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1"/>
      </w:tblGrid>
      <w:tr w:rsidR="00EB3EBE" w:rsidTr="00EB3EB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1"/>
            </w:tblGrid>
            <w:tr w:rsidR="00EB3EB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1"/>
                  </w:tblGrid>
                  <w:tr w:rsidR="00EB3EB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3EBE" w:rsidRDefault="00EB3EBE">
                        <w:pPr>
                          <w:pStyle w:val="msonormalmrcssattrmrcssattrmrcssattrmrcssattrmrcssattrmrcssattr"/>
                          <w:spacing w:line="600" w:lineRule="atLeast"/>
                          <w:jc w:val="center"/>
                        </w:pPr>
                        <w:r>
                          <w:rPr>
                            <w:sz w:val="60"/>
                            <w:szCs w:val="60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790"/>
                          <w:gridCol w:w="135"/>
                        </w:tblGrid>
                        <w:tr w:rsidR="00EB3E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25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pStyle w:val="msonormalmrcssattrmrcssattrmrcssattrmrcssattrmrcssattrmrcssatt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25295" cy="1089025"/>
                                    <wp:effectExtent l="0" t="0" r="8255" b="0"/>
                                    <wp:docPr id="10" name="Рисунок 10" descr="logo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m_-525596645966886587_x0000_i1039_mr_css_attr_mr_css_attr_mr_css_attr_mr_css_attr_mr_css_attr_mr_css_attr" descr="logo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25295" cy="1089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B3EBE" w:rsidRDefault="00EB3EBE">
                        <w:pPr>
                          <w:pStyle w:val="msonormalmrcssattrmrcssattrmrcssattrmrcssattrmrcssattrmrcssattr"/>
                          <w:jc w:val="center"/>
                        </w:pPr>
                        <w:r>
                          <w:rPr>
                            <w:sz w:val="23"/>
                            <w:szCs w:val="23"/>
                          </w:rPr>
                          <w:t> </w:t>
                        </w:r>
                      </w:p>
                      <w:p w:rsidR="00EB3EBE" w:rsidRDefault="00EB3EBE">
                        <w:pPr>
                          <w:pStyle w:val="msonormalmrcssattrmrcssattrmrcssattrmrcssattrmrcssattrmrcssattr"/>
                          <w:spacing w:line="540" w:lineRule="atLeast"/>
                          <w:jc w:val="center"/>
                        </w:pPr>
                        <w:r>
                          <w:rPr>
                            <w:rFonts w:ascii="Arial" w:hAnsi="Arial" w:cs="Arial"/>
                            <w:color w:val="25292E"/>
                            <w:sz w:val="50"/>
                            <w:szCs w:val="50"/>
                          </w:rPr>
                          <w:t xml:space="preserve">Английский по профсоюзным ценам </w:t>
                        </w:r>
                      </w:p>
                      <w:p w:rsidR="00EB3EBE" w:rsidRDefault="00EB3EBE">
                        <w:pPr>
                          <w:pStyle w:val="msonormalmrcssattrmrcssattrmrcssattrmrcssattrmrcssattrmrcssattr"/>
                          <w:jc w:val="center"/>
                        </w:pPr>
                        <w:r>
                          <w:rPr>
                            <w:sz w:val="53"/>
                            <w:szCs w:val="53"/>
                          </w:rPr>
                          <w:t> </w:t>
                        </w:r>
                      </w:p>
                      <w:tbl>
                        <w:tblPr>
                          <w:tblW w:w="66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1"/>
                        </w:tblGrid>
                        <w:tr w:rsidR="00EB3EB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pStyle w:val="msonormalmrcssattrmrcssattrmrcssattrmrcssattrmrcssattrmrcssattr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4763135" cy="2377440"/>
                                    <wp:effectExtent l="0" t="0" r="0" b="3810"/>
                                    <wp:docPr id="9" name="Рисунок 9" descr="banner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m_-525596645966886587_x0000_i1038_mr_css_attr_mr_css_attr_mr_css_attr_mr_css_attr_mr_css_attr_mr_css_attr" descr="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3135" cy="2377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B3EB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pStyle w:val="msonormalmrcssattrmrcssattrmrcssattrmrcssattrmrcssattrmrcssattr"/>
                              </w:pPr>
                              <w:r>
                                <w:rPr>
                                  <w:color w:val="0000FF"/>
                                </w:rPr>
                                <w:t> </w:t>
                              </w:r>
                            </w:p>
                            <w:p w:rsidR="00EB3EBE" w:rsidRDefault="00EB3EBE">
                              <w:pPr>
                                <w:pStyle w:val="msonormalmrcssattrmrcssattrmrcssattrmrcssattrmrcssattrmrcssatt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Промокод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: DEC20RK</w:t>
                              </w:r>
                              <w:r>
                                <w:rPr>
                                  <w:rFonts w:ascii="Arial" w:hAnsi="Arial" w:cs="Arial"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 3 месяца разговорных клубов при любой оплате</w:t>
                              </w:r>
                            </w:p>
                            <w:p w:rsidR="00EB3EBE" w:rsidRDefault="00EB3EBE">
                              <w:pPr>
                                <w:pStyle w:val="msonormalmrcssattrmrcssattrmrcssattrmrcssattrmrcssattrmrcssatt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Промокод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: DEC20LES</w:t>
                              </w:r>
                              <w:r>
                                <w:rPr>
                                  <w:rFonts w:ascii="Arial" w:hAnsi="Arial" w:cs="Arial"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 Бонусные уроки для новых учеников. 8+2, 16+3, 32+4, 64+5</w:t>
                              </w:r>
                            </w:p>
                            <w:p w:rsidR="00EB3EBE" w:rsidRDefault="00EB3EBE">
                              <w:pPr>
                                <w:pStyle w:val="msonormalmrcssattrmrcssattrmrcssattrmrcssattrmrcssattrmrcssatt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Промокод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: DEC20KIDS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 П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1D1C1D"/>
                                  <w:sz w:val="23"/>
                                  <w:szCs w:val="23"/>
                                  <w:shd w:val="clear" w:color="auto" w:fill="F8F8F8"/>
                                </w:rPr>
                                <w:t>ри первой оплате из ЛК ребенка от 8 уроков детского английского или математики дается +2 урока</w:t>
                              </w:r>
                            </w:p>
                          </w:tc>
                        </w:tr>
                      </w:tbl>
                      <w:p w:rsidR="00EB3EBE" w:rsidRDefault="00EB3EBE">
                        <w:pPr>
                          <w:pStyle w:val="msonormalmrcssattrmrcssattrmrcssattrmrcssattrmrcssattrmrcssattr"/>
                        </w:pPr>
                        <w:r>
                          <w:rPr>
                            <w:sz w:val="53"/>
                            <w:szCs w:val="53"/>
                          </w:rPr>
                          <w:t> 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6F6F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1"/>
                        </w:tblGrid>
                        <w:tr w:rsidR="00EB3EB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6F6F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1"/>
                              </w:tblGrid>
                              <w:tr w:rsidR="00EB3EB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jc w:val="center"/>
                                    </w:pPr>
                                    <w:r>
                                      <w:rPr>
                                        <w:sz w:val="35"/>
                                        <w:szCs w:val="35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475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126"/>
                                    </w:tblGrid>
                                    <w:tr w:rsidR="00EB3EB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B3EBE" w:rsidRDefault="00EB3EBE">
                                          <w:pPr>
                                            <w:pStyle w:val="msonormalmrcssattrmrcssattrmrcssattrmrcssattrmrcssattrmrcssattr"/>
                                            <w:spacing w:line="36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25292E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191135" cy="429260"/>
                                                <wp:effectExtent l="0" t="0" r="0" b="8890"/>
                                                <wp:docPr id="8" name="Рисунок 8" descr="https://pics.skyeng.ru/corporate/sp-lpr/11032020/mar-2020-current-2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m_-525596645966886587_x0000_i1034_mr_css_attr_mr_css_attr_mr_css_attr_mr_css_attr_mr_css_attr_mr_css_attr" descr="https://pics.skyeng.ru/corporate/sp-lpr/11032020/mar-2020-current-2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1135" cy="429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EB3EBE" w:rsidRDefault="00EB3EBE">
                                          <w:pPr>
                                            <w:pStyle w:val="msonormalmrcssattrmrcssattrmrcssattrmrcssattrmrcssattrmrcssattr"/>
                                            <w:spacing w:line="9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sz w:val="9"/>
                                              <w:szCs w:val="9"/>
                                            </w:rPr>
                                            <w:t> </w:t>
                                          </w:r>
                                        </w:p>
                                        <w:p w:rsidR="00EB3EBE" w:rsidRDefault="00EB3EBE">
                                          <w:pPr>
                                            <w:pStyle w:val="msonormalmrcssattrmrcssattrmrcssattrmrcssattrmrcssattrmrcssattr"/>
                                            <w:spacing w:line="36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5292E"/>
                                              <w:sz w:val="30"/>
                                              <w:szCs w:val="30"/>
                                            </w:rPr>
                                            <w:t xml:space="preserve">Есть решение </w:t>
                                          </w:r>
                                        </w:p>
                                        <w:p w:rsidR="00EB3EBE" w:rsidRDefault="00EB3EBE">
                                          <w:pPr>
                                            <w:pStyle w:val="msonormalmrcssattrmrcssattrmrcssattrmrcssattrmrcssattrmrcssattr"/>
                                            <w:spacing w:line="21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EB3EBE" w:rsidRDefault="00EB3EBE">
                                          <w:pPr>
                                            <w:pStyle w:val="msonormalmrcssattrmrcssattrmrcssattrmrcssattrmrcssattrmrcssattr"/>
                                            <w:spacing w:line="36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5292E"/>
                                            </w:rPr>
                                            <w:t xml:space="preserve">Мы договорились с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25292E"/>
                                            </w:rPr>
                                            <w:t>крупнейшей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25292E"/>
                                            </w:rPr>
                                            <w:t xml:space="preserve"> онлайн-школой английского языка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25292E"/>
                                            </w:rPr>
                                            <w:t>Skyeng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25292E"/>
                                            </w:rPr>
                                            <w:t xml:space="preserve"> о специальных ценах для членов профсоюзов и их семей.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5292E"/>
                                            </w:rPr>
                                            <w:t xml:space="preserve">Экономьте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</w:rPr>
                                            <w:t>4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5292E"/>
                                            </w:rPr>
                                            <w:t>3%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5292E"/>
                                            </w:rPr>
                                            <w:t xml:space="preserve"> на эффективном обучении! Только для вас занятие с русскоязычным преподавателем будет стоить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>всего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5292E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a5"/>
                                              <w:rFonts w:ascii="Arial" w:hAnsi="Arial" w:cs="Arial"/>
                                              <w:color w:val="25292E"/>
                                            </w:rPr>
                                            <w:t>740 рублей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5292E"/>
                                            </w:rPr>
                                            <w:t>, а с носителем языка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5292E"/>
                                            </w:rPr>
                                            <w:t xml:space="preserve">1840 рублей! </w:t>
                                          </w:r>
                                        </w:p>
                                        <w:p w:rsidR="00EB3EBE" w:rsidRDefault="00EB3EBE">
                                          <w:pPr>
                                            <w:pStyle w:val="msonormalmrcssattrmrcssattrmrcssattrmrcssattrmrcssattrmrcssattr"/>
                                            <w:jc w:val="center"/>
                                          </w:pPr>
                                          <w:r>
                                            <w:rPr>
                                              <w:sz w:val="29"/>
                                              <w:szCs w:val="29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jc w:val="center"/>
                                    </w:pPr>
                                    <w:r>
                                      <w:rPr>
                                        <w:vanish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4500" w:type="dxa"/>
                                      <w:jc w:val="center"/>
                                      <w:tblCellSpacing w:w="15" w:type="dxa"/>
                                      <w:shd w:val="clear" w:color="auto" w:fill="3075F3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EB3EBE">
                                      <w:trPr>
                                        <w:trHeight w:val="510"/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4050" w:type="dxa"/>
                                          <w:shd w:val="clear" w:color="auto" w:fill="3075F3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B3EBE" w:rsidRDefault="00EB3EBE">
                                          <w:pPr>
                                            <w:pStyle w:val="msonormalmrcssattrmrcssattrmrcssattrmrcssattrmrcssattrmrcssattr"/>
                                            <w:jc w:val="center"/>
                                          </w:pPr>
                                          <w:hyperlink r:id="rId9" w:tgtFrame="_blank" w:history="1">
                                            <w:r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FFFFFF"/>
                                                <w:u w:val="none"/>
                                                <w:shd w:val="clear" w:color="auto" w:fill="3075F3"/>
                                              </w:rPr>
                                              <w:t>Записаться на бесплатный урок</w:t>
                                            </w:r>
                                          </w:hyperlink>
                                          <w:r>
                                            <w:rPr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jc w:val="center"/>
                                    </w:pPr>
                                    <w:r>
                                      <w:rPr>
                                        <w:sz w:val="53"/>
                                        <w:szCs w:val="5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3EBE" w:rsidRDefault="00EB3EBE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B3EBE" w:rsidRDefault="00EB3EBE">
                        <w:pPr>
                          <w:pStyle w:val="msonormalmrcssattrmrcssattrmrcssattrmrcssattrmrcssattrmrcssattr"/>
                          <w:jc w:val="center"/>
                        </w:pPr>
                        <w:r>
                          <w:rPr>
                            <w:sz w:val="53"/>
                            <w:szCs w:val="53"/>
                          </w:rPr>
                          <w:lastRenderedPageBreak/>
                          <w:t> </w:t>
                        </w:r>
                      </w:p>
                      <w:p w:rsidR="00EB3EBE" w:rsidRDefault="00EB3EBE">
                        <w:pPr>
                          <w:pStyle w:val="msonormalmrcssattrmrcssattrmrcssattrmrcssattrmrcssattrmrcssattr"/>
                          <w:spacing w:line="360" w:lineRule="atLeast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25292E"/>
                          </w:rPr>
                          <w:t>Skyeng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5292E"/>
                          </w:rPr>
                          <w:t xml:space="preserve"> — это современная платформа для эффективного и увлекательного изучения языка, которую выбирают уже более 96 200 учеников. </w:t>
                        </w:r>
                      </w:p>
                      <w:p w:rsidR="00EB3EBE" w:rsidRDefault="00EB3EBE">
                        <w:pPr>
                          <w:pStyle w:val="msonormalmrcssattrmrcssattrmrcssattrmrcssattrmrcssattrmrcssattr"/>
                          <w:jc w:val="center"/>
                        </w:pPr>
                        <w:r>
                          <w:rPr>
                            <w:sz w:val="53"/>
                            <w:szCs w:val="53"/>
                          </w:rPr>
                          <w:t> </w:t>
                        </w:r>
                      </w:p>
                      <w:tbl>
                        <w:tblPr>
                          <w:tblW w:w="7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80"/>
                          <w:gridCol w:w="240"/>
                          <w:gridCol w:w="3480"/>
                        </w:tblGrid>
                        <w:tr w:rsidR="00EB3EB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48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6F6F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60"/>
                              </w:tblGrid>
                              <w:tr w:rsidR="00EB3EB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F6F6F6"/>
                                      <w:left w:val="single" w:sz="8" w:space="0" w:color="F6F6F6"/>
                                      <w:bottom w:val="single" w:sz="8" w:space="0" w:color="F6F6F6"/>
                                      <w:right w:val="single" w:sz="8" w:space="0" w:color="F6F6F6"/>
                                    </w:tcBorders>
                                    <w:shd w:val="clear" w:color="auto" w:fill="F6F6F6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39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39"/>
                                        <w:szCs w:val="39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36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25292E"/>
                                      </w:rPr>
                                      <w:drawing>
                                        <wp:inline distT="0" distB="0" distL="0" distR="0">
                                          <wp:extent cx="485140" cy="389890"/>
                                          <wp:effectExtent l="0" t="0" r="0" b="0"/>
                                          <wp:docPr id="7" name="Рисунок 7" descr="pi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-525596645966886587_x0000_i1033_mr_css_attr_mr_css_attr_mr_css_attr_mr_css_attr_mr_css_attr_mr_css_attr" descr="pi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5140" cy="3898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6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27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  <w:sz w:val="21"/>
                                        <w:szCs w:val="21"/>
                                      </w:rPr>
                                      <w:t xml:space="preserve">Уроки с преподавателем один на один 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42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42"/>
                                        <w:szCs w:val="4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3EBE" w:rsidRDefault="00EB3EBE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0" w:type="dxa"/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pStyle w:val="msonormalmrcssattrmrcssattrmrcssattrmrcssattrmrcssattrmrcssattr"/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60"/>
                              </w:tblGrid>
                              <w:tr w:rsidR="00EB3EB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8BDEB"/>
                                      <w:left w:val="single" w:sz="8" w:space="0" w:color="A8BDEB"/>
                                      <w:bottom w:val="single" w:sz="8" w:space="0" w:color="A8BDEB"/>
                                      <w:right w:val="single" w:sz="8" w:space="0" w:color="A8BDEB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36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25292E"/>
                                      </w:rPr>
                                      <w:drawing>
                                        <wp:inline distT="0" distB="0" distL="0" distR="0">
                                          <wp:extent cx="365760" cy="389890"/>
                                          <wp:effectExtent l="0" t="0" r="0" b="0"/>
                                          <wp:docPr id="6" name="Рисунок 6" descr="pi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-525596645966886587_x0000_i1032_mr_css_attr_mr_css_attr_mr_css_attr_mr_css_attr_mr_css_attr_mr_css_attr" descr="pi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5760" cy="3898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6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27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  <w:sz w:val="21"/>
                                        <w:szCs w:val="21"/>
                                      </w:rPr>
                                      <w:t xml:space="preserve">Тренировка слов в мобильном приложении 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42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42"/>
                                        <w:szCs w:val="4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3EBE" w:rsidRDefault="00EB3EBE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B3EBE" w:rsidRDefault="00EB3EBE">
                        <w:pPr>
                          <w:pStyle w:val="msonormalmrcssattrmrcssattrmrcssattrmrcssattrmrcssattrmrcssattr"/>
                          <w:spacing w:line="240" w:lineRule="atLeast"/>
                          <w:jc w:val="center"/>
                        </w:pPr>
                        <w: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80"/>
                          <w:gridCol w:w="240"/>
                          <w:gridCol w:w="3480"/>
                        </w:tblGrid>
                        <w:tr w:rsidR="00EB3EB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48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60"/>
                              </w:tblGrid>
                              <w:tr w:rsidR="00EB3EB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8BDEB"/>
                                      <w:left w:val="single" w:sz="8" w:space="0" w:color="A8BDEB"/>
                                      <w:bottom w:val="single" w:sz="8" w:space="0" w:color="A8BDEB"/>
                                      <w:right w:val="single" w:sz="8" w:space="0" w:color="A8BDEB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50"/>
                                        <w:szCs w:val="5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36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25292E"/>
                                      </w:rPr>
                                      <w:drawing>
                                        <wp:inline distT="0" distB="0" distL="0" distR="0">
                                          <wp:extent cx="294005" cy="325755"/>
                                          <wp:effectExtent l="0" t="0" r="0" b="0"/>
                                          <wp:docPr id="5" name="Рисунок 5" descr="pi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-525596645966886587_x0000_i1031_mr_css_attr_mr_css_attr_mr_css_attr_mr_css_attr_mr_css_attr_mr_css_attr" descr="pi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4005" cy="3257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6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27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  <w:sz w:val="21"/>
                                        <w:szCs w:val="21"/>
                                      </w:rPr>
                                      <w:t>Тематические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разговорные клубы 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42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42"/>
                                        <w:szCs w:val="4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3EBE" w:rsidRDefault="00EB3EBE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0" w:type="dxa"/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pStyle w:val="msonormalmrcssattrmrcssattrmrcssattrmrcssattrmrcssattrmrcssattr"/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6F6F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60"/>
                              </w:tblGrid>
                              <w:tr w:rsidR="00EB3EB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F6F6F6"/>
                                      <w:left w:val="single" w:sz="8" w:space="0" w:color="F6F6F6"/>
                                      <w:bottom w:val="single" w:sz="8" w:space="0" w:color="F6F6F6"/>
                                      <w:right w:val="single" w:sz="8" w:space="0" w:color="F6F6F6"/>
                                    </w:tcBorders>
                                    <w:shd w:val="clear" w:color="auto" w:fill="F6F6F6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39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39"/>
                                        <w:szCs w:val="39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36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25292E"/>
                                      </w:rPr>
                                      <w:drawing>
                                        <wp:inline distT="0" distB="0" distL="0" distR="0">
                                          <wp:extent cx="334010" cy="437515"/>
                                          <wp:effectExtent l="0" t="0" r="8890" b="635"/>
                                          <wp:docPr id="4" name="Рисунок 4" descr="pi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-525596645966886587_x0000_i1030_mr_css_attr_mr_css_attr_mr_css_attr_mr_css_attr_mr_css_attr_mr_css_attr" descr="pi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34010" cy="437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6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27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  <w:sz w:val="21"/>
                                        <w:szCs w:val="21"/>
                                      </w:rPr>
                                      <w:t>Задания на основе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любимых сериалов и песен 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42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42"/>
                                        <w:szCs w:val="4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3EBE" w:rsidRDefault="00EB3EBE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B3EBE" w:rsidRDefault="00EB3EBE">
                        <w:pPr>
                          <w:pStyle w:val="msonormalmrcssattrmrcssattrmrcssattrmrcssattrmrcssattrmrcssattr"/>
                          <w:spacing w:line="240" w:lineRule="atLeast"/>
                          <w:jc w:val="center"/>
                        </w:pPr>
                        <w: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80"/>
                          <w:gridCol w:w="240"/>
                          <w:gridCol w:w="3480"/>
                        </w:tblGrid>
                        <w:tr w:rsidR="00EB3EB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48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6F6F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60"/>
                              </w:tblGrid>
                              <w:tr w:rsidR="00EB3EB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F6F6F6"/>
                                      <w:left w:val="single" w:sz="8" w:space="0" w:color="F6F6F6"/>
                                      <w:bottom w:val="single" w:sz="8" w:space="0" w:color="F6F6F6"/>
                                      <w:right w:val="single" w:sz="8" w:space="0" w:color="F6F6F6"/>
                                    </w:tcBorders>
                                    <w:shd w:val="clear" w:color="auto" w:fill="F6F6F6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47"/>
                                        <w:szCs w:val="47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36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25292E"/>
                                      </w:rPr>
                                      <w:drawing>
                                        <wp:inline distT="0" distB="0" distL="0" distR="0">
                                          <wp:extent cx="302260" cy="341630"/>
                                          <wp:effectExtent l="0" t="0" r="2540" b="1270"/>
                                          <wp:docPr id="3" name="Рисунок 3" descr="pi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-525596645966886587_x0000_i1029_mr_css_attr_mr_css_attr_mr_css_attr_mr_css_attr_mr_css_attr_mr_css_attr" descr="pi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2260" cy="341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6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27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  <w:sz w:val="21"/>
                                        <w:szCs w:val="21"/>
                                      </w:rPr>
                                      <w:t xml:space="preserve">Подбор преподавателя по темпераменту и интересам 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42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42"/>
                                        <w:szCs w:val="4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3EBE" w:rsidRDefault="00EB3EBE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0" w:type="dxa"/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pStyle w:val="msonormalmrcssattrmrcssattrmrcssattrmrcssattrmrcssattrmrcssattr"/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60"/>
                              </w:tblGrid>
                              <w:tr w:rsidR="00EB3EB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8BDEB"/>
                                      <w:left w:val="single" w:sz="8" w:space="0" w:color="A8BDEB"/>
                                      <w:bottom w:val="single" w:sz="8" w:space="0" w:color="A8BDEB"/>
                                      <w:right w:val="single" w:sz="8" w:space="0" w:color="A8BDEB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36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36"/>
                                        <w:szCs w:val="36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36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25292E"/>
                                      </w:rPr>
                                      <w:drawing>
                                        <wp:inline distT="0" distB="0" distL="0" distR="0">
                                          <wp:extent cx="334010" cy="405765"/>
                                          <wp:effectExtent l="0" t="0" r="8890" b="0"/>
                                          <wp:docPr id="2" name="Рисунок 2" descr="pi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-525596645966886587_x0000_i1028_mr_css_attr_mr_css_attr_mr_css_attr_mr_css_attr_mr_css_attr_mr_css_attr" descr="pi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34010" cy="4057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6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27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  <w:sz w:val="21"/>
                                        <w:szCs w:val="21"/>
                                      </w:rPr>
                                      <w:t xml:space="preserve">Персональный менеджер, который решает все проблемы </w:t>
                                    </w:r>
                                  </w:p>
                                  <w:p w:rsidR="00EB3EBE" w:rsidRDefault="00EB3EBE">
                                    <w:pPr>
                                      <w:pStyle w:val="msonormalmrcssattrmrcssattrmrcssattrmrcssattrmrcssattrmrcssattr"/>
                                      <w:spacing w:line="420" w:lineRule="atLeast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42"/>
                                        <w:szCs w:val="4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3EBE" w:rsidRDefault="00EB3EBE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B3EBE" w:rsidRDefault="00EB3EBE">
                        <w:pPr>
                          <w:pStyle w:val="msonormalmrcssattrmrcssattrmrcssattrmrcssattrmrcssattrmrcssattr"/>
                          <w:jc w:val="center"/>
                        </w:pPr>
                        <w: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Borders>
                            <w:top w:val="single" w:sz="8" w:space="0" w:color="A8BDEB"/>
                            <w:left w:val="single" w:sz="8" w:space="0" w:color="A8BDEB"/>
                            <w:bottom w:val="single" w:sz="8" w:space="0" w:color="A8BDEB"/>
                            <w:right w:val="single" w:sz="8" w:space="0" w:color="A8BDEB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1"/>
                        </w:tblGrid>
                        <w:tr w:rsidR="00EB3EBE">
                          <w:trPr>
                            <w:trHeight w:val="75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pStyle w:val="msonormalmrcssattrmrcssattrmrcssattrmrcssattrmrcssattrmrcssattr"/>
                                <w:spacing w:line="75" w:lineRule="atLeast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EB3E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8"/>
                                <w:gridCol w:w="6765"/>
                                <w:gridCol w:w="338"/>
                              </w:tblGrid>
                              <w:tr w:rsidR="00EB3EB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00" w:type="pct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pStyle w:val="a4"/>
                                      <w:spacing w:before="0" w:beforeAutospacing="0" w:after="0" w:afterAutospacing="0" w:line="49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noProof/>
                                        <w:color w:val="25292E"/>
                                        <w:sz w:val="32"/>
                                        <w:szCs w:val="32"/>
                                      </w:rPr>
                                      <w:drawing>
                                        <wp:inline distT="0" distB="0" distL="0" distR="0">
                                          <wp:extent cx="365760" cy="381635"/>
                                          <wp:effectExtent l="0" t="0" r="0" b="0"/>
                                          <wp:docPr id="1" name="Рисунок 1" descr="pi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-525596645966886587_x0000_i1026_mr_css_attr_mr_css_attr_mr_css_attr_mr_css_attr_mr_css_attr_mr_css_attr" descr="pi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5760" cy="3816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5292E"/>
                                        <w:sz w:val="32"/>
                                        <w:szCs w:val="32"/>
                                      </w:rPr>
                                      <w:t>  Занятия для всей семьи</w:t>
                                    </w:r>
                                  </w:p>
                                  <w:p w:rsidR="00EB3EBE" w:rsidRDefault="00EB3EBE">
                                    <w:pPr>
                                      <w:pStyle w:val="a4"/>
                                      <w:spacing w:before="0" w:beforeAutospacing="0" w:after="0" w:afterAutospacing="0" w:line="300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  </w:t>
                                    </w:r>
                                  </w:p>
                                  <w:p w:rsidR="00EB3EBE" w:rsidRDefault="00EB3EBE">
                                    <w:pPr>
                                      <w:pStyle w:val="a4"/>
                                      <w:spacing w:before="0" w:beforeAutospacing="0" w:after="0" w:afterAutospacing="0" w:line="360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</w:rPr>
                                      <w:t xml:space="preserve">В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</w:rPr>
                                      <w:t>Skyeng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</w:rPr>
                                      <w:t xml:space="preserve"> есть специальные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5292E"/>
                                      </w:rPr>
                                      <w:t>уроки для детей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</w:rPr>
                                      <w:t xml:space="preserve">. Малыши 4–9 лет под присмотром преподавателей выучат язык через игры, сказки и танцы, а школьники 10-17 лет разговорятся на английском и улучшат успеваемость в школе. </w:t>
                                    </w:r>
                                  </w:p>
                                  <w:p w:rsidR="00EB3EBE" w:rsidRDefault="00EB3EBE">
                                    <w:pPr>
                                      <w:pStyle w:val="a4"/>
                                      <w:spacing w:before="0" w:beforeAutospacing="0" w:after="0" w:afterAutospacing="0" w:line="300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  </w:t>
                                    </w:r>
                                  </w:p>
                                  <w:p w:rsidR="00EB3EBE" w:rsidRDefault="00EB3EBE">
                                    <w:pPr>
                                      <w:pStyle w:val="a4"/>
                                      <w:spacing w:before="0" w:beforeAutospacing="0" w:after="0" w:afterAutospacing="0" w:line="360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</w:rPr>
                                      <w:t xml:space="preserve">С математикой поможет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5292E"/>
                                      </w:rPr>
                                      <w:t>Skyeng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5292E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5292E"/>
                                      </w:rPr>
                                      <w:t>Math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5292E"/>
                                      </w:rPr>
                                      <w:t xml:space="preserve">. Уроки рассчитаны на детей и подростков со 2-го по 11-й класс. На занятиях малыши научатся анализировать и структурировать информацию, а ребята постарше подготовятся к ЕГЭ и ОГЭ или подтянут школьные оценки. </w:t>
                                    </w:r>
                                  </w:p>
                                </w:tc>
                                <w:tc>
                                  <w:tcPr>
                                    <w:tcW w:w="200" w:type="pct"/>
                                    <w:vAlign w:val="center"/>
                                    <w:hideMark/>
                                  </w:tcPr>
                                  <w:p w:rsidR="00EB3EBE" w:rsidRDefault="00EB3EB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3EBE" w:rsidRDefault="00EB3EBE">
                              <w:pPr>
                                <w:pStyle w:val="msonormalmrcssattrmrcssattrmrcssattrmrcssattrmrcssattrmrcssattr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25292E"/>
                                  <w:sz w:val="38"/>
                                  <w:szCs w:val="38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EB3EBE" w:rsidRDefault="00EB3EBE">
                        <w:pPr>
                          <w:pStyle w:val="msonormalmrcssattrmrcssattrmrcssattrmrcssattrmrcssattrmrcssattr"/>
                          <w:jc w:val="center"/>
                        </w:pPr>
                        <w:r>
                          <w:rPr>
                            <w:sz w:val="53"/>
                            <w:szCs w:val="53"/>
                          </w:rPr>
                          <w:lastRenderedPageBreak/>
                          <w:t> </w:t>
                        </w:r>
                      </w:p>
                      <w:p w:rsidR="00EB3EBE" w:rsidRDefault="00EB3EBE">
                        <w:pPr>
                          <w:pStyle w:val="msonormalmrcssattrmrcssattrmrcssattrmrcssattrmrcssattrmrcssattr"/>
                          <w:spacing w:line="360" w:lineRule="atLeast"/>
                          <w:jc w:val="center"/>
                        </w:pPr>
                        <w:r>
                          <w:rPr>
                            <w:rFonts w:ascii="Arial" w:hAnsi="Arial" w:cs="Arial"/>
                            <w:color w:val="25292E"/>
                          </w:rPr>
                          <w:t xml:space="preserve">Пройдите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92E"/>
                          </w:rPr>
                          <w:t>бесплатный вводный урок</w:t>
                        </w:r>
                        <w:r>
                          <w:rPr>
                            <w:rFonts w:ascii="Arial" w:hAnsi="Arial" w:cs="Arial"/>
                            <w:color w:val="25292E"/>
                          </w:rPr>
                          <w:t xml:space="preserve">, выберите подходящий пакет занятий и оплатите его на сайте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5292E"/>
                          </w:rPr>
                          <w:t>Skyeng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5292E"/>
                          </w:rPr>
                          <w:t xml:space="preserve">. Наша профсоюзная (корпоративная) скидка будет учтена в личном кабинете. </w:t>
                        </w:r>
                      </w:p>
                      <w:p w:rsidR="00EB3EBE" w:rsidRDefault="00EB3EBE">
                        <w:pPr>
                          <w:pStyle w:val="msonormalmrcssattrmrcssattrmrcssattrmrcssattrmrcssattrmrcssattr"/>
                          <w:jc w:val="center"/>
                        </w:pPr>
                        <w:r>
                          <w:rPr>
                            <w:sz w:val="47"/>
                            <w:szCs w:val="47"/>
                          </w:rPr>
                          <w:t> </w:t>
                        </w:r>
                      </w:p>
                      <w:tbl>
                        <w:tblPr>
                          <w:tblW w:w="3750" w:type="dxa"/>
                          <w:jc w:val="center"/>
                          <w:tblCellSpacing w:w="15" w:type="dxa"/>
                          <w:shd w:val="clear" w:color="auto" w:fill="3075F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EB3EBE">
                          <w:trPr>
                            <w:trHeight w:val="510"/>
                            <w:tblCellSpacing w:w="15" w:type="dxa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3075F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B3EBE" w:rsidRDefault="00EB3EBE">
                              <w:pPr>
                                <w:pStyle w:val="msonormalmrcssattrmrcssattrmrcssattrmrcssattrmrcssattrmrcssattr"/>
                                <w:jc w:val="center"/>
                              </w:pPr>
                              <w:hyperlink r:id="rId17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FFFFFF"/>
                                    <w:u w:val="none"/>
                                    <w:shd w:val="clear" w:color="auto" w:fill="3075F3"/>
                                  </w:rPr>
                                  <w:t>Оставить заявку</w:t>
                                </w:r>
                              </w:hyperlink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B3EBE" w:rsidRDefault="00EB3EBE">
                        <w:pPr>
                          <w:pStyle w:val="msonormalmrcssattrmrcssattrmrcssattrmrcssattrmrcssattrmrcssattr"/>
                          <w:jc w:val="center"/>
                        </w:pPr>
                        <w:r>
                          <w:rPr>
                            <w:sz w:val="53"/>
                            <w:szCs w:val="53"/>
                          </w:rPr>
                          <w:t> </w:t>
                        </w:r>
                      </w:p>
                      <w:p w:rsidR="00EB3EBE" w:rsidRDefault="00EB3EBE">
                        <w:pPr>
                          <w:pStyle w:val="msonormalmrcssattrmrcssattrmrcssattrmrcssattrmrcssattrmrcssattr"/>
                          <w:spacing w:line="360" w:lineRule="atLeas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5292E"/>
                          </w:rPr>
                          <w:t>Успехов в изучении английского языка</w:t>
                        </w:r>
                        <w:r>
                          <w:br/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25292E"/>
                          </w:rPr>
                          <w:t>Ваши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25292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5292E"/>
                          </w:rPr>
                          <w:t>Skyeng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5292E"/>
                          </w:rPr>
                          <w:t xml:space="preserve"> и Профсоюз </w:t>
                        </w:r>
                      </w:p>
                      <w:p w:rsidR="00EB3EBE" w:rsidRDefault="00EB3EBE">
                        <w:pPr>
                          <w:pStyle w:val="msonormalmrcssattrmrcssattrmrcssattrmrcssattrmrcssattrmrcssattr"/>
                          <w:jc w:val="center"/>
                        </w:pPr>
                        <w:r>
                          <w:rPr>
                            <w:sz w:val="113"/>
                            <w:szCs w:val="113"/>
                          </w:rPr>
                          <w:t> </w:t>
                        </w:r>
                      </w:p>
                    </w:tc>
                  </w:tr>
                </w:tbl>
                <w:p w:rsidR="00EB3EBE" w:rsidRDefault="00EB3E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B3EBE" w:rsidRDefault="00EB3E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21B6A" w:rsidRDefault="00821B6A">
      <w:bookmarkStart w:id="0" w:name="_GoBack"/>
      <w:bookmarkEnd w:id="0"/>
    </w:p>
    <w:sectPr w:rsidR="0082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5"/>
    <w:rsid w:val="001D1745"/>
    <w:rsid w:val="00821B6A"/>
    <w:rsid w:val="00E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B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E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3EBE"/>
    <w:pPr>
      <w:spacing w:before="100" w:beforeAutospacing="1" w:after="100" w:afterAutospacing="1"/>
    </w:pPr>
  </w:style>
  <w:style w:type="paragraph" w:customStyle="1" w:styleId="msonormalmrcssattrmrcssattrmrcssattrmrcssattrmrcssattrmrcssattr">
    <w:name w:val="msonormal_mr_css_attr_mr_css_attr_mr_css_attr_mr_css_attr_mr_css_attr_mr_css_attr"/>
    <w:basedOn w:val="a"/>
    <w:uiPriority w:val="99"/>
    <w:rsid w:val="00EB3EB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3E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3E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EB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B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E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3EBE"/>
    <w:pPr>
      <w:spacing w:before="100" w:beforeAutospacing="1" w:after="100" w:afterAutospacing="1"/>
    </w:pPr>
  </w:style>
  <w:style w:type="paragraph" w:customStyle="1" w:styleId="msonormalmrcssattrmrcssattrmrcssattrmrcssattrmrcssattrmrcssattr">
    <w:name w:val="msonormal_mr_css_attr_mr_css_attr_mr_css_attr_mr_css_attr_mr_css_attr_mr_css_attr"/>
    <w:basedOn w:val="a"/>
    <w:uiPriority w:val="99"/>
    <w:rsid w:val="00EB3EB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3E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3E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E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://email.corp.skyeng.ru/e/c/eyJlbWFpbF9pZCI6IlJMX1lCUUVBQVhZb0dxWHJYaU80SVN5VEYwV1laUT09IiwiaHJlZiI6Imh0dHBzOi8vY29ycC5za3llbmcucnUvcHJvZnNveXV6P3NvdXJjZV90eXBlPWNvcnBvcmF0ZVx1MDAyNnV0bV9tZWRpdW09ZW1haWxcdTAwMjZ1dG1fY2FtcGFpZ249c3AtbHByXHUwMDI2dXRtX2NvbnRlbnQ9c3Atc3RhcnQiLCJsaW5rX2lkIjo0LCJwb3NpdGlvbiI6M30/764169a0f00e371543d4176f60b3aefb7ffd27c74e3340fe9015e3358527cc8e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email.corp.skyeng.ru/e/c/eyJlbWFpbF9pZCI6IlJMX1lCUUVBQVhZb0dxWHJYaU80SVN5VEYwV1laUT09IiwiaHJlZiI6Imh0dHBzOi8vY29ycC5za3llbmcucnUvcHJvZnNveXV6P3NvdXJjZV90eXBlPWNvcnBvcmF0ZVx1MDAyNnV0bV9tZWRpdW09ZW1haWxcdTAwMjZ1dG1fY2FtcGFpZ249c3AtbHByXHUwMDI2dXRtX2NvbnRlbnQ9c3Atc3RhcnQiLCJsaW5rX2lkIjo0LCJwb3NpdGlvbiI6MH0/0ad90659dd4dfbd39710e1bb8b4a06e69cb74b68e79c3962bb5fc1de580a1d8a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mail.corp.skyeng.ru/e/c/eyJlbWFpbF9pZCI6IlJMX1lCUUVBQVhZb0dxWHJYaU80SVN5VEYwV1laUT09IiwiaHJlZiI6Imh0dHBzOi8vY29ycC5za3llbmcucnUvcHJvZnNveXV6P3NvdXJjZV90eXBlPWNvcnBvcmF0ZVx1MDAyNnV0bV9tZWRpdW09ZW1haWxcdTAwMjZ1dG1fY2FtcGFpZ249c3AtbHByXHUwMDI2dXRtX2NvbnRlbnQ9c3Atc3RhcnQiLCJsaW5rX2lkIjo0LCJwb3NpdGlvbiI6MX0/054db20d64c4c815a9300d17f97a46cb00fd46ce5247e63b92aa310571c08a17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2292</Characters>
  <Application>Microsoft Office Word</Application>
  <DocSecurity>0</DocSecurity>
  <Lines>19</Lines>
  <Paragraphs>5</Paragraphs>
  <ScaleCrop>false</ScaleCrop>
  <Company>НТМК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Yury.Shubenkin@evraz.com</dc:creator>
  <cp:keywords/>
  <dc:description/>
  <cp:lastModifiedBy>Yury.Shubenkin@evraz.com</cp:lastModifiedBy>
  <cp:revision>2</cp:revision>
  <dcterms:created xsi:type="dcterms:W3CDTF">2020-12-21T08:32:00Z</dcterms:created>
  <dcterms:modified xsi:type="dcterms:W3CDTF">2020-12-21T08:32:00Z</dcterms:modified>
</cp:coreProperties>
</file>